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1D" w:rsidRPr="00D02D63" w:rsidRDefault="00962F1D" w:rsidP="007A02DD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color w:val="943634" w:themeColor="accent2" w:themeShade="BF"/>
          <w:sz w:val="84"/>
          <w:szCs w:val="84"/>
        </w:rPr>
      </w:pPr>
      <w:r w:rsidRPr="00D02D63">
        <w:rPr>
          <w:rFonts w:ascii="Algerian" w:hAnsi="Algerian" w:cs="Times New Roman"/>
          <w:b/>
          <w:bCs/>
          <w:color w:val="943634" w:themeColor="accent2" w:themeShade="BF"/>
          <w:sz w:val="84"/>
          <w:szCs w:val="84"/>
        </w:rPr>
        <w:t>Certificate of Attendance</w:t>
      </w:r>
    </w:p>
    <w:p w:rsidR="009A427B" w:rsidRDefault="009A427B" w:rsidP="007A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62F1D" w:rsidRDefault="00962F1D" w:rsidP="007A02DD">
      <w:pP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This hereby certifies that</w:t>
      </w:r>
    </w:p>
    <w:p w:rsidR="00E63EDC" w:rsidRDefault="00E63EDC" w:rsidP="007A02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</w:p>
    <w:p w:rsidR="00035C7F" w:rsidRDefault="00035C7F" w:rsidP="007A02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</w:p>
    <w:p w:rsidR="0035674D" w:rsidRDefault="0035674D" w:rsidP="007A02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</w:p>
    <w:p w:rsidR="0035674D" w:rsidRDefault="0035674D" w:rsidP="007A02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</w:p>
    <w:p w:rsidR="00035C7F" w:rsidRDefault="00035C7F" w:rsidP="007A02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62F1D" w:rsidRDefault="00962F1D" w:rsidP="007A02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attended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the</w:t>
      </w:r>
    </w:p>
    <w:p w:rsidR="00962F1D" w:rsidRDefault="00025BE0" w:rsidP="007A02DD">
      <w:pP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  <w:r>
        <w:rPr>
          <w:rFonts w:ascii="Algerian" w:hAnsi="Algerian" w:cs="Times New Roman"/>
          <w:b/>
          <w:bCs/>
          <w:color w:val="943634" w:themeColor="accent2" w:themeShade="BF"/>
          <w:sz w:val="50"/>
          <w:szCs w:val="50"/>
        </w:rPr>
        <w:t>Western</w:t>
      </w:r>
      <w:r w:rsidR="00EB31B6" w:rsidRPr="00D02D63">
        <w:rPr>
          <w:rFonts w:ascii="Algerian" w:hAnsi="Algerian" w:cs="Times New Roman"/>
          <w:b/>
          <w:bCs/>
          <w:color w:val="943634" w:themeColor="accent2" w:themeShade="BF"/>
          <w:sz w:val="50"/>
          <w:szCs w:val="50"/>
        </w:rPr>
        <w:t xml:space="preserve"> </w:t>
      </w:r>
      <w:r w:rsidR="00962F1D" w:rsidRPr="00D02D63">
        <w:rPr>
          <w:rFonts w:ascii="Algerian" w:hAnsi="Algerian" w:cs="Times New Roman"/>
          <w:b/>
          <w:bCs/>
          <w:color w:val="943634" w:themeColor="accent2" w:themeShade="BF"/>
          <w:sz w:val="50"/>
          <w:szCs w:val="50"/>
        </w:rPr>
        <w:t xml:space="preserve">Conference of </w:t>
      </w:r>
      <w:r>
        <w:rPr>
          <w:rFonts w:ascii="Algerian" w:hAnsi="Algerian" w:cs="Times New Roman"/>
          <w:b/>
          <w:bCs/>
          <w:color w:val="943634" w:themeColor="accent2" w:themeShade="BF"/>
          <w:sz w:val="50"/>
          <w:szCs w:val="50"/>
        </w:rPr>
        <w:t xml:space="preserve">Public Service </w:t>
      </w:r>
      <w:r w:rsidR="00962F1D" w:rsidRPr="00D02D63">
        <w:rPr>
          <w:rFonts w:ascii="Algerian" w:hAnsi="Algerian" w:cs="Times New Roman"/>
          <w:b/>
          <w:bCs/>
          <w:color w:val="943634" w:themeColor="accent2" w:themeShade="BF"/>
          <w:sz w:val="50"/>
          <w:szCs w:val="50"/>
        </w:rPr>
        <w:t>Commissioners</w:t>
      </w:r>
    </w:p>
    <w:p w:rsidR="00962F1D" w:rsidRDefault="00693A6E" w:rsidP="007A02DD">
      <w:pPr>
        <w:autoSpaceDE w:val="0"/>
        <w:autoSpaceDN w:val="0"/>
        <w:adjustRightInd w:val="0"/>
        <w:spacing w:after="0" w:line="240" w:lineRule="auto"/>
        <w:jc w:val="center"/>
        <w:rPr>
          <w:rFonts w:ascii="NuptialScript" w:hAnsi="NuptialScript" w:cs="NuptialScript"/>
          <w:sz w:val="48"/>
          <w:szCs w:val="48"/>
        </w:rPr>
      </w:pPr>
      <w:r>
        <w:rPr>
          <w:rFonts w:ascii="NuptialScript" w:hAnsi="NuptialScript" w:cs="NuptialScript"/>
          <w:sz w:val="48"/>
          <w:szCs w:val="48"/>
        </w:rPr>
        <w:t xml:space="preserve">June </w:t>
      </w:r>
      <w:r w:rsidR="00025BE0">
        <w:rPr>
          <w:rFonts w:ascii="NuptialScript" w:hAnsi="NuptialScript" w:cs="NuptialScript"/>
          <w:sz w:val="48"/>
          <w:szCs w:val="48"/>
        </w:rPr>
        <w:t>3 - June 6</w:t>
      </w:r>
      <w:r w:rsidR="003A6E44">
        <w:rPr>
          <w:rFonts w:ascii="NuptialScript" w:hAnsi="NuptialScript" w:cs="NuptialScript"/>
          <w:sz w:val="48"/>
          <w:szCs w:val="48"/>
        </w:rPr>
        <w:t>, 201</w:t>
      </w:r>
      <w:r w:rsidR="00025BE0">
        <w:rPr>
          <w:rFonts w:ascii="NuptialScript" w:hAnsi="NuptialScript" w:cs="NuptialScript"/>
          <w:sz w:val="48"/>
          <w:szCs w:val="48"/>
        </w:rPr>
        <w:t>8</w:t>
      </w:r>
    </w:p>
    <w:p w:rsidR="00962F1D" w:rsidRDefault="00025BE0" w:rsidP="007A0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NuptialScript" w:hAnsi="NuptialScript" w:cs="NuptialScript"/>
          <w:sz w:val="48"/>
          <w:szCs w:val="48"/>
        </w:rPr>
        <w:t>Boise, ID</w:t>
      </w:r>
    </w:p>
    <w:p w:rsidR="00851116" w:rsidRDefault="00E63EDC" w:rsidP="007A02D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2D63">
        <w:rPr>
          <w:rFonts w:ascii="Algerian" w:hAnsi="Algerian" w:cs="Script MT Bold"/>
          <w:b/>
          <w:color w:val="943634" w:themeColor="accent2" w:themeShade="BF"/>
          <w:sz w:val="24"/>
          <w:szCs w:val="24"/>
        </w:rPr>
        <w:t>State &amp; Credits:</w:t>
      </w:r>
      <w:r w:rsidR="007A02DD">
        <w:rPr>
          <w:rFonts w:ascii="Script MT Bold" w:hAnsi="Script MT Bold" w:cs="Script MT Bold"/>
          <w:b/>
          <w:color w:val="943634" w:themeColor="accent2" w:themeShade="BF"/>
          <w:sz w:val="24"/>
          <w:szCs w:val="24"/>
        </w:rPr>
        <w:t xml:space="preserve"> </w:t>
      </w:r>
      <w:r w:rsidR="00025BE0">
        <w:rPr>
          <w:rFonts w:ascii="Script MT Bold" w:hAnsi="Script MT Bold" w:cs="Script MT Bold"/>
          <w:b/>
          <w:color w:val="943634" w:themeColor="accent2" w:themeShade="BF"/>
          <w:sz w:val="24"/>
          <w:szCs w:val="24"/>
        </w:rPr>
        <w:t>Idaho</w:t>
      </w:r>
      <w:r w:rsidR="00851116" w:rsidRPr="00D02D63">
        <w:rPr>
          <w:rFonts w:ascii="Script MT Bold" w:hAnsi="Script MT Bold" w:cs="Script MT Bold"/>
          <w:b/>
          <w:color w:val="943634" w:themeColor="accent2" w:themeShade="BF"/>
          <w:sz w:val="24"/>
          <w:szCs w:val="24"/>
        </w:rPr>
        <w:tab/>
      </w:r>
      <w:r w:rsidR="00851116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851116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AD5167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AD5167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AD5167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AD5167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783A10">
        <w:rPr>
          <w:rFonts w:ascii="Script MT Bold" w:hAnsi="Script MT Bold" w:cs="Script MT Bold"/>
          <w:b/>
          <w:color w:val="000000"/>
          <w:sz w:val="24"/>
          <w:szCs w:val="24"/>
        </w:rPr>
        <w:tab/>
      </w:r>
      <w:r w:rsidR="00962F1D" w:rsidRPr="00E63EDC">
        <w:rPr>
          <w:rFonts w:ascii="Script MT Bold" w:hAnsi="Script MT Bold" w:cs="Script MT Bold"/>
          <w:color w:val="000000"/>
          <w:sz w:val="52"/>
          <w:szCs w:val="52"/>
          <w:u w:val="single"/>
        </w:rPr>
        <w:t>Michelle Malloy</w:t>
      </w:r>
    </w:p>
    <w:p w:rsidR="00962F1D" w:rsidRPr="00E63EDC" w:rsidRDefault="005C24AE" w:rsidP="007A02D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3EDC">
        <w:rPr>
          <w:rFonts w:ascii="Times New Roman" w:hAnsi="Times New Roman" w:cs="Times New Roman"/>
          <w:sz w:val="28"/>
          <w:szCs w:val="28"/>
        </w:rPr>
        <w:t>Ethics Hours: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="003A6E44" w:rsidRPr="00E63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16" w:rsidRPr="00E63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16" w:rsidRPr="00E63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16" w:rsidRPr="00E63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16" w:rsidRPr="00E63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51116" w:rsidRPr="00E63ED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50F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962F1D" w:rsidRPr="00E63EDC">
        <w:rPr>
          <w:rFonts w:ascii="Times New Roman" w:hAnsi="Times New Roman" w:cs="Times New Roman"/>
          <w:color w:val="000000"/>
          <w:sz w:val="28"/>
          <w:szCs w:val="28"/>
        </w:rPr>
        <w:t>Michelle Malloy, CMP</w:t>
      </w:r>
      <w:r w:rsidR="00281028">
        <w:rPr>
          <w:rFonts w:ascii="Times New Roman" w:hAnsi="Times New Roman" w:cs="Times New Roman"/>
          <w:color w:val="000000"/>
          <w:sz w:val="28"/>
          <w:szCs w:val="28"/>
        </w:rPr>
        <w:t>, CAE</w:t>
      </w:r>
    </w:p>
    <w:p w:rsidR="00962F1D" w:rsidRPr="00E63EDC" w:rsidRDefault="005C24AE" w:rsidP="005C24AE">
      <w:pPr>
        <w:spacing w:after="0"/>
        <w:rPr>
          <w:rFonts w:ascii="Times New Roman" w:hAnsi="Times New Roman" w:cs="Times New Roman"/>
          <w:color w:val="000000"/>
          <w:sz w:val="28"/>
          <w:szCs w:val="4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93A6E">
        <w:rPr>
          <w:rFonts w:ascii="Times New Roman" w:hAnsi="Times New Roman" w:cs="Times New Roman"/>
          <w:sz w:val="28"/>
          <w:szCs w:val="28"/>
        </w:rPr>
        <w:tab/>
      </w:r>
      <w:r w:rsidR="00693A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>
        <w:rPr>
          <w:rFonts w:ascii="Times New Roman" w:hAnsi="Times New Roman" w:cs="Times New Roman"/>
          <w:sz w:val="28"/>
          <w:szCs w:val="40"/>
        </w:rPr>
        <w:tab/>
      </w:r>
      <w:r w:rsidR="00281028">
        <w:rPr>
          <w:rFonts w:ascii="Times New Roman" w:hAnsi="Times New Roman" w:cs="Times New Roman"/>
          <w:sz w:val="28"/>
          <w:szCs w:val="40"/>
        </w:rPr>
        <w:t>Executive Director</w:t>
      </w:r>
    </w:p>
    <w:p w:rsidR="00962F1D" w:rsidRPr="00E63EDC" w:rsidRDefault="00962F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62F1D" w:rsidRPr="00E63EDC" w:rsidSect="00D02D63">
      <w:pgSz w:w="15840" w:h="12240" w:orient="landscape"/>
      <w:pgMar w:top="720" w:right="1440" w:bottom="720" w:left="1440" w:header="720" w:footer="720" w:gutter="0"/>
      <w:pgBorders w:offsetFrom="page">
        <w:top w:val="thinThickSmallGap" w:sz="24" w:space="24" w:color="943634" w:themeColor="accent2" w:themeShade="BF"/>
        <w:left w:val="thinThickSmallGap" w:sz="24" w:space="24" w:color="943634" w:themeColor="accent2" w:themeShade="BF"/>
        <w:bottom w:val="thickThinSmallGap" w:sz="24" w:space="24" w:color="943634" w:themeColor="accent2" w:themeShade="BF"/>
        <w:right w:val="thickThinSmallGap" w:sz="24" w:space="24" w:color="943634" w:themeColor="accent2" w:themeShade="BF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uptial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1D"/>
    <w:rsid w:val="00025BE0"/>
    <w:rsid w:val="00035C7F"/>
    <w:rsid w:val="000E6A0A"/>
    <w:rsid w:val="001B139D"/>
    <w:rsid w:val="00267758"/>
    <w:rsid w:val="00281028"/>
    <w:rsid w:val="00296BAE"/>
    <w:rsid w:val="0035674D"/>
    <w:rsid w:val="003A6E44"/>
    <w:rsid w:val="003E3FE1"/>
    <w:rsid w:val="005C24AE"/>
    <w:rsid w:val="005C2A0F"/>
    <w:rsid w:val="0068441C"/>
    <w:rsid w:val="00693A6E"/>
    <w:rsid w:val="00701AAF"/>
    <w:rsid w:val="00783A10"/>
    <w:rsid w:val="007A02DD"/>
    <w:rsid w:val="007D690D"/>
    <w:rsid w:val="00851116"/>
    <w:rsid w:val="00962F1D"/>
    <w:rsid w:val="00982820"/>
    <w:rsid w:val="009A427B"/>
    <w:rsid w:val="009B2815"/>
    <w:rsid w:val="009E1314"/>
    <w:rsid w:val="00A6694C"/>
    <w:rsid w:val="00A727BA"/>
    <w:rsid w:val="00A814CE"/>
    <w:rsid w:val="00AD5167"/>
    <w:rsid w:val="00B46CF8"/>
    <w:rsid w:val="00BD73F0"/>
    <w:rsid w:val="00C74E4E"/>
    <w:rsid w:val="00D02D63"/>
    <w:rsid w:val="00D36A34"/>
    <w:rsid w:val="00D5328C"/>
    <w:rsid w:val="00E410D7"/>
    <w:rsid w:val="00E63EDC"/>
    <w:rsid w:val="00EB31B6"/>
    <w:rsid w:val="00F3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6C58D3-B352-4332-9728-03017A0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60FD-76A7-4F9C-890C-359B8F1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NARUC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Harris</dc:creator>
  <cp:lastModifiedBy>Mathew Evans</cp:lastModifiedBy>
  <cp:revision>5</cp:revision>
  <cp:lastPrinted>2017-06-22T14:09:00Z</cp:lastPrinted>
  <dcterms:created xsi:type="dcterms:W3CDTF">2018-06-07T14:39:00Z</dcterms:created>
  <dcterms:modified xsi:type="dcterms:W3CDTF">2018-06-07T15:37:00Z</dcterms:modified>
</cp:coreProperties>
</file>